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AE" w:rsidRPr="00A06F0B" w:rsidRDefault="00DC5BAE" w:rsidP="008040D8">
      <w:pPr>
        <w:pStyle w:val="Web"/>
        <w:snapToGrid w:val="0"/>
        <w:spacing w:beforeLines="50" w:before="180" w:beforeAutospacing="0" w:afterLines="50" w:after="180" w:afterAutospacing="0" w:line="360" w:lineRule="atLeast"/>
        <w:ind w:leftChars="-235" w:left="-564" w:rightChars="-117" w:right="-281" w:firstLine="280"/>
        <w:jc w:val="center"/>
        <w:rPr>
          <w:rFonts w:ascii="標楷體" w:eastAsia="標楷體"/>
          <w:b/>
          <w:spacing w:val="20"/>
          <w:kern w:val="16"/>
          <w:position w:val="2"/>
          <w:sz w:val="28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馬偕學校財團法人馬偕醫學院</w:t>
      </w: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</w:rPr>
        <w:t>兼任計畫</w:t>
      </w:r>
      <w:r w:rsidR="00F57B2E"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</w:rPr>
        <w:t>助理</w:t>
      </w:r>
      <w:r w:rsidR="00F57B2E" w:rsidRPr="00E44C67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  <w:lang w:eastAsia="zh-HK"/>
        </w:rPr>
        <w:t>暨</w:t>
      </w:r>
      <w:r w:rsidR="00F57B2E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  <w:lang w:eastAsia="zh-HK"/>
        </w:rPr>
        <w:t>臨時工</w:t>
      </w: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約用契約書</w:t>
      </w:r>
    </w:p>
    <w:p w:rsidR="00DC5BAE" w:rsidRPr="007D0436" w:rsidRDefault="00DC5BAE" w:rsidP="00E44C67">
      <w:pPr>
        <w:pStyle w:val="Web"/>
        <w:tabs>
          <w:tab w:val="left" w:pos="8364"/>
        </w:tabs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10"/>
          <w:kern w:val="16"/>
          <w:position w:val="2"/>
          <w:szCs w:val="26"/>
        </w:rPr>
      </w:pPr>
      <w:r w:rsidRPr="007D0436">
        <w:rPr>
          <w:rFonts w:ascii="標楷體" w:eastAsia="標楷體" w:hint="cs"/>
          <w:spacing w:val="10"/>
          <w:kern w:val="16"/>
          <w:position w:val="2"/>
          <w:szCs w:val="26"/>
        </w:rPr>
        <w:t> </w:t>
      </w:r>
      <w:r w:rsidRPr="007D0436">
        <w:rPr>
          <w:rFonts w:ascii="標楷體" w:eastAsia="標楷體" w:hint="eastAsia"/>
          <w:spacing w:val="10"/>
          <w:kern w:val="16"/>
          <w:position w:val="2"/>
          <w:szCs w:val="26"/>
        </w:rPr>
        <w:t>馬偕醫學院(甲方)依「馬偕醫學院計畫助理人員管理辦法」約用        (乙方)為專案計畫工作人員，經雙方同意訂立契約，並共同遵守約定如下：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一、計畫執行單位：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二、計畫主持人：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三、計畫名稱：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四、計畫編號：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rightChars="-177" w:right="-425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五、工作內容：在計畫執行單位接受計畫主持人之指導，擔任計畫助理工作。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六、職稱：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□兼任教學助理(TA)；□兼任研究助理</w:t>
      </w:r>
      <w:r w:rsidR="00016816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r w:rsidR="00016816">
        <w:rPr>
          <w:rFonts w:ascii="標楷體" w:eastAsia="標楷體"/>
          <w:spacing w:val="20"/>
          <w:kern w:val="16"/>
          <w:position w:val="2"/>
          <w:szCs w:val="26"/>
        </w:rPr>
        <w:t>R</w:t>
      </w:r>
      <w:r w:rsidR="00016816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A)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；□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臨時工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。</w:t>
      </w:r>
    </w:p>
    <w:p w:rsidR="00E44C67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rightChars="-117" w:right="-28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七、月支工作酬金：</w:t>
      </w:r>
      <w:r w:rsidR="00E44C67" w:rsidRPr="00E44C67">
        <w:rPr>
          <w:rFonts w:ascii="標楷體" w:eastAsia="標楷體" w:hint="eastAsia"/>
          <w:spacing w:val="20"/>
          <w:kern w:val="16"/>
          <w:position w:val="2"/>
          <w:szCs w:val="26"/>
        </w:rPr>
        <w:t>依甲方相關規定辦理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="00F57B2E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由計畫經費項下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支應</w:t>
      </w:r>
      <w:r w:rsidR="00F57B2E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工作酬金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>：</w:t>
      </w:r>
    </w:p>
    <w:p w:rsidR="00E44C67" w:rsidRDefault="00E44C67" w:rsidP="00D40CE1">
      <w:pPr>
        <w:pStyle w:val="Web"/>
        <w:snapToGrid w:val="0"/>
        <w:spacing w:before="0" w:beforeAutospacing="0" w:after="0" w:afterAutospacing="0" w:line="38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兼任助理按月計酬，薪資為每月新台幣   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　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 元；</w:t>
      </w:r>
    </w:p>
    <w:p w:rsidR="00DC5BAE" w:rsidRPr="00A06F0B" w:rsidRDefault="00E44C67" w:rsidP="00D40CE1">
      <w:pPr>
        <w:pStyle w:val="Web"/>
        <w:snapToGrid w:val="0"/>
        <w:spacing w:before="0" w:beforeAutospacing="0" w:after="0" w:afterAutospacing="0" w:line="38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臨時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工按時計酬，時薪為新台幣  　　 元。</w:t>
      </w:r>
      <w:bookmarkStart w:id="0" w:name="_GoBack"/>
      <w:bookmarkEnd w:id="0"/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八、約用期間：自民國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日起至民國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日止，契約期滿勞僱關係消滅，不再續約。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九、工作地點：乙方受甲方之指派，於下列工作地點工作：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(一)校內或校外專題研究計畫之研究室。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甲方得依業務需要，調動乙方之工作地點。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十、工作時間：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(一)乙方工作時間以與計畫主持人約定為原則。出勤時間應填寫工作日誌並辦理勞工保險之加退保。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(二)乙方除妊娠或哺乳期間(應先告知甲方)外，如甲方業務需要，經甲、乙雙方同意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依甲方之要求於午後十時至翌晨六時之時間內工作。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一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、工作酬金給付：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(一)工作酬金之給付依甲方之規定辦理。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(二)甲方給付乙方之薪資按月直接撥付乙方提供之金融機構帳戶。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、契約終止：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(一)乙方於甲方服務期間，如因工作不力或違反相關規定情節重大時，甲方得依法終止契約。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(二)乙方自請離職時，應依勞動基準法第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十六條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規定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之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預告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期間向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提出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(三)乙方於終止契約時，應提送「勞保退保申請表」送甲方於離職日辦理退保，否則致生之損害應由乙方負責賠償。</w:t>
      </w:r>
    </w:p>
    <w:p w:rsidR="00F57B2E" w:rsidRPr="00F57B2E" w:rsidRDefault="00F57B2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(四)乙方確保於受僱前無下列情事；如有隱匿經甲方查證屬實，依勞動基準法第12條第1項規定，甲方得立即不經預告以書面終止契約：</w:t>
      </w:r>
      <w:r w:rsid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1、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犯性侵害犯罪防治法第2條第1項之性侵害犯罪，經有罪判決確定。</w:t>
      </w:r>
      <w:r w:rsid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2、</w:t>
      </w:r>
      <w:r w:rsidRPr="00F57B2E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有性侵害、性騷擾或性霸凌之行為，經認定不得擔任教育從業人員，且於該管制期間。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lastRenderedPageBreak/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三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、其他約定：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(一)本契約有效期間，經雙方同意，得隨時終止。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/>
          <w:spacing w:val="20"/>
          <w:kern w:val="16"/>
          <w:position w:val="2"/>
          <w:szCs w:val="26"/>
        </w:rPr>
        <w:t>(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>)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乙方應本忠於職守、公誠廉明，勤慎謙和之精神，執行職務。</w:t>
      </w:r>
    </w:p>
    <w:p w:rsidR="00DC5BAE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1F57B5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(三)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甲方為確認乙方是否有第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4E74C4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="0094166C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四</w:t>
      </w:r>
      <w:r w:rsidR="00C2368F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所定情事，乙方同意甲方得依「學校辦理契約進用人員通報查詢作業注意事項」，向各級主管教育行政機關辦理其相關資訊之蒐集、利用及查詢，並同意法務部、警政機關及各級主管教育行政機關提供相關資訊。</w:t>
      </w:r>
    </w:p>
    <w:p w:rsidR="00D40CE1" w:rsidRDefault="00D40CE1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color w:val="0000CC"/>
          <w:spacing w:val="20"/>
          <w:kern w:val="16"/>
          <w:position w:val="2"/>
          <w:szCs w:val="26"/>
        </w:rPr>
      </w:pPr>
      <w:r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(</w:t>
      </w:r>
      <w:r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四</w:t>
      </w:r>
      <w:r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)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乙方如有第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十</w:t>
      </w:r>
      <w:r w:rsidR="004E74C4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二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點</w:t>
      </w:r>
      <w:r w:rsidR="0094166C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第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四</w:t>
      </w:r>
      <w:r w:rsidR="00C2368F">
        <w:rPr>
          <w:rFonts w:ascii="標楷體" w:eastAsia="標楷體" w:hint="eastAsia"/>
          <w:color w:val="0000CC"/>
          <w:spacing w:val="20"/>
          <w:kern w:val="16"/>
          <w:position w:val="2"/>
          <w:szCs w:val="26"/>
          <w:lang w:eastAsia="zh-HK"/>
        </w:rPr>
        <w:t>款</w:t>
      </w:r>
      <w:r w:rsidR="0094166C" w:rsidRPr="00D40CE1">
        <w:rPr>
          <w:rFonts w:ascii="標楷體" w:eastAsia="標楷體" w:hint="eastAsia"/>
          <w:color w:val="0000CC"/>
          <w:spacing w:val="20"/>
          <w:kern w:val="16"/>
          <w:position w:val="2"/>
          <w:szCs w:val="26"/>
        </w:rPr>
        <w:t>所定情事，乙方同意甲方向各級主管教育行政機關辦理其相關資訊之通報、處理及利用，並同意法務部、警政機關及各級主管教育行政機關提供相關資訊；離職後始經查證屬實者，亦同。甲方依前項辦理通報後，乙方不得要求刪除、停止處理或利用其個人資料。</w:t>
      </w:r>
    </w:p>
    <w:p w:rsidR="0094166C" w:rsidRPr="0094166C" w:rsidRDefault="00D40CE1" w:rsidP="0094166C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r w:rsidRPr="0094166C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五</w:t>
      </w:r>
      <w:r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)</w:t>
      </w:r>
      <w:r w:rsidR="0094166C"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本契約之解釋及未盡事宜之處，依校內相關規定辦理。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四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、乙方因職務所知悉或蒐集之資料，不得擅自利用、公開或圖利，因職務或參與協助專案完成之研發成果，依甲方研發成果管理服務辦法之規定辦理。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五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、甲乙雙方因本契約發生爭訟時，立約人合意以臺灣臺北地方法院為第一審管轄法院。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六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、本契約內容如有未盡事宜，乙方同意依甲方相關規定辦理。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七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、本契約壹式三份，由甲乙雙方各執一份，甲方由研發處存管，另一份由計畫主持人存執。</w:t>
      </w:r>
    </w:p>
    <w:p w:rsidR="00DC5BAE" w:rsidRPr="00BB48D2" w:rsidRDefault="00DC5BAE" w:rsidP="00BB48D2">
      <w:pPr>
        <w:pStyle w:val="Web"/>
        <w:snapToGrid w:val="0"/>
        <w:spacing w:beforeLines="100" w:before="36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甲　  方：馬偕學校財團法人馬偕醫學院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負 責 人：         </w:t>
      </w:r>
      <w:r w:rsidRPr="00BB48D2">
        <w:rPr>
          <w:rFonts w:ascii="標楷體" w:eastAsia="標楷體" w:hint="eastAsia"/>
          <w:b/>
          <w:szCs w:val="26"/>
        </w:rPr>
        <w:t xml:space="preserve"> </w:t>
      </w: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</w:t>
      </w:r>
      <w:r w:rsidRPr="00BB48D2">
        <w:rPr>
          <w:rFonts w:ascii="標楷體" w:eastAsia="標楷體" w:hint="eastAsia"/>
          <w:spacing w:val="20"/>
          <w:kern w:val="16"/>
          <w:position w:val="2"/>
          <w:szCs w:val="26"/>
        </w:rPr>
        <w:t>簽章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計畫主持人：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住　址：新北市三芝區中正路三段46號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乙　   方：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        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 簽章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身分證號碼：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出生年月日：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現住地址：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戶籍地址：</w:t>
      </w:r>
    </w:p>
    <w:p w:rsidR="00DC5BAE" w:rsidRDefault="00DC5BAE" w:rsidP="00D40CE1">
      <w:pPr>
        <w:snapToGrid w:val="0"/>
        <w:spacing w:beforeLines="200" w:before="720" w:line="360" w:lineRule="atLeast"/>
        <w:jc w:val="distribute"/>
        <w:rPr>
          <w:rFonts w:ascii="標楷體" w:eastAsia="標楷體"/>
          <w:kern w:val="16"/>
          <w:szCs w:val="26"/>
        </w:rPr>
      </w:pPr>
      <w:r w:rsidRPr="00A06F0B">
        <w:rPr>
          <w:rFonts w:ascii="標楷體" w:eastAsia="標楷體" w:hint="eastAsia"/>
          <w:kern w:val="16"/>
          <w:szCs w:val="26"/>
        </w:rPr>
        <w:t>中　　　華　　　民　　　國　　　　年 　　　月 　　　日</w:t>
      </w:r>
    </w:p>
    <w:p w:rsidR="00342FE4" w:rsidRPr="00DC5BAE" w:rsidRDefault="00342FE4"/>
    <w:sectPr w:rsidR="00342FE4" w:rsidRPr="00DC5BAE" w:rsidSect="00654B87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14" w:rsidRDefault="00371914" w:rsidP="00016816">
      <w:r>
        <w:separator/>
      </w:r>
    </w:p>
  </w:endnote>
  <w:endnote w:type="continuationSeparator" w:id="0">
    <w:p w:rsidR="00371914" w:rsidRDefault="00371914" w:rsidP="0001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14" w:rsidRDefault="00371914" w:rsidP="00016816">
      <w:r>
        <w:separator/>
      </w:r>
    </w:p>
  </w:footnote>
  <w:footnote w:type="continuationSeparator" w:id="0">
    <w:p w:rsidR="00371914" w:rsidRDefault="00371914" w:rsidP="0001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E"/>
    <w:rsid w:val="00016816"/>
    <w:rsid w:val="001F57B5"/>
    <w:rsid w:val="003218BE"/>
    <w:rsid w:val="00340B1E"/>
    <w:rsid w:val="00342FE4"/>
    <w:rsid w:val="00371914"/>
    <w:rsid w:val="004B1BE6"/>
    <w:rsid w:val="004E74C4"/>
    <w:rsid w:val="006161C6"/>
    <w:rsid w:val="00654B87"/>
    <w:rsid w:val="007D0436"/>
    <w:rsid w:val="008040D8"/>
    <w:rsid w:val="0094166C"/>
    <w:rsid w:val="00BB48D2"/>
    <w:rsid w:val="00C2368F"/>
    <w:rsid w:val="00D40CE1"/>
    <w:rsid w:val="00DC5BAE"/>
    <w:rsid w:val="00E44C67"/>
    <w:rsid w:val="00F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01D7D-313F-4C5E-8B27-F9CF1AC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字元"/>
    <w:basedOn w:val="a"/>
    <w:link w:val="Web0"/>
    <w:unhideWhenUsed/>
    <w:qFormat/>
    <w:rsid w:val="00DC5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aliases w:val="字元 字元"/>
    <w:link w:val="Web"/>
    <w:locked/>
    <w:rsid w:val="00DC5BAE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8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12</cp:revision>
  <dcterms:created xsi:type="dcterms:W3CDTF">2016-02-26T06:50:00Z</dcterms:created>
  <dcterms:modified xsi:type="dcterms:W3CDTF">2020-09-25T07:55:00Z</dcterms:modified>
</cp:coreProperties>
</file>